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A1" w:rsidRDefault="001903A1" w:rsidP="00190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8F6" w:rsidRPr="001903A1" w:rsidRDefault="005468F6" w:rsidP="00190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A1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5468F6" w:rsidRPr="001903A1" w:rsidRDefault="005468F6" w:rsidP="00190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A1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«О внесении </w:t>
      </w:r>
    </w:p>
    <w:p w:rsidR="005468F6" w:rsidRPr="001903A1" w:rsidRDefault="00440619" w:rsidP="001903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A1">
        <w:rPr>
          <w:rFonts w:ascii="Times New Roman" w:hAnsi="Times New Roman" w:cs="Times New Roman"/>
          <w:b/>
          <w:sz w:val="24"/>
          <w:szCs w:val="24"/>
        </w:rPr>
        <w:t xml:space="preserve">изменения и </w:t>
      </w:r>
      <w:r w:rsidR="008E2DF9" w:rsidRPr="001903A1">
        <w:rPr>
          <w:rFonts w:ascii="Times New Roman" w:hAnsi="Times New Roman" w:cs="Times New Roman"/>
          <w:b/>
          <w:sz w:val="24"/>
          <w:szCs w:val="24"/>
        </w:rPr>
        <w:t>дополнени</w:t>
      </w:r>
      <w:r w:rsidR="005642F8" w:rsidRPr="001903A1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="005468F6" w:rsidRPr="001903A1">
        <w:rPr>
          <w:rFonts w:ascii="Times New Roman" w:hAnsi="Times New Roman" w:cs="Times New Roman"/>
          <w:b/>
          <w:sz w:val="24"/>
          <w:szCs w:val="24"/>
        </w:rPr>
        <w:t>в Налоговый кодекс Кыргызской Республики»</w:t>
      </w:r>
    </w:p>
    <w:p w:rsidR="005468F6" w:rsidRPr="001903A1" w:rsidRDefault="005468F6" w:rsidP="001903A1">
      <w:pPr>
        <w:spacing w:after="0" w:line="240" w:lineRule="auto"/>
        <w:rPr>
          <w:sz w:val="24"/>
          <w:szCs w:val="24"/>
        </w:rPr>
      </w:pPr>
    </w:p>
    <w:p w:rsidR="003A4900" w:rsidRPr="0068308A" w:rsidRDefault="005468F6" w:rsidP="003A4900">
      <w:pPr>
        <w:shd w:val="clear" w:color="000000" w:fill="auto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Основной целью данного законопроекта является введение изменени</w:t>
      </w:r>
      <w:r w:rsidR="005642F8" w:rsidRPr="0068308A">
        <w:rPr>
          <w:rFonts w:ascii="Times New Roman" w:hAnsi="Times New Roman" w:cs="Times New Roman"/>
          <w:sz w:val="24"/>
          <w:szCs w:val="24"/>
        </w:rPr>
        <w:t>я</w:t>
      </w:r>
      <w:r w:rsidR="00440619" w:rsidRPr="00683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619" w:rsidRPr="0068308A">
        <w:rPr>
          <w:rFonts w:ascii="Times New Roman" w:hAnsi="Times New Roman" w:cs="Times New Roman"/>
          <w:sz w:val="24"/>
          <w:szCs w:val="24"/>
        </w:rPr>
        <w:t>и дополнения</w:t>
      </w:r>
      <w:r w:rsidRPr="0068308A">
        <w:rPr>
          <w:rFonts w:ascii="Times New Roman" w:hAnsi="Times New Roman" w:cs="Times New Roman"/>
          <w:sz w:val="24"/>
          <w:szCs w:val="24"/>
        </w:rPr>
        <w:t xml:space="preserve"> в статьи </w:t>
      </w:r>
      <w:r w:rsidR="00375647" w:rsidRPr="0068308A">
        <w:rPr>
          <w:rFonts w:ascii="Times New Roman" w:hAnsi="Times New Roman" w:cs="Times New Roman"/>
          <w:sz w:val="24"/>
          <w:szCs w:val="24"/>
          <w:lang w:val="ky-KG"/>
        </w:rPr>
        <w:t>32</w:t>
      </w:r>
      <w:r w:rsidRPr="0068308A">
        <w:rPr>
          <w:rFonts w:ascii="Times New Roman" w:hAnsi="Times New Roman" w:cs="Times New Roman"/>
          <w:sz w:val="24"/>
          <w:szCs w:val="24"/>
        </w:rPr>
        <w:t>7</w:t>
      </w:r>
      <w:r w:rsidR="006A710C" w:rsidRPr="0068308A">
        <w:rPr>
          <w:rFonts w:ascii="Times New Roman" w:hAnsi="Times New Roman" w:cs="Times New Roman"/>
          <w:sz w:val="24"/>
          <w:szCs w:val="24"/>
        </w:rPr>
        <w:t xml:space="preserve"> и </w:t>
      </w:r>
      <w:r w:rsidRPr="0068308A">
        <w:rPr>
          <w:rFonts w:ascii="Times New Roman" w:hAnsi="Times New Roman" w:cs="Times New Roman"/>
          <w:sz w:val="24"/>
          <w:szCs w:val="24"/>
        </w:rPr>
        <w:t xml:space="preserve">328 Налогового Кодекса Кыргызской Республики, </w:t>
      </w:r>
      <w:r w:rsidR="003A4900" w:rsidRPr="0068308A">
        <w:rPr>
          <w:rFonts w:ascii="Times New Roman" w:hAnsi="Times New Roman" w:cs="Times New Roman"/>
          <w:sz w:val="24"/>
          <w:szCs w:val="24"/>
        </w:rPr>
        <w:t xml:space="preserve">предусматривающие 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>установление повышенных ставок налогообложения на новое</w:t>
      </w:r>
      <w:r w:rsidR="00EC146F" w:rsidRPr="0068308A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 xml:space="preserve"> и соответственно</w:t>
      </w:r>
      <w:r w:rsidR="00EC146F" w:rsidRPr="0068308A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 xml:space="preserve"> дорогое имущество владельцам</w:t>
      </w:r>
      <w:r w:rsidR="003A4900" w:rsidRPr="0068308A">
        <w:rPr>
          <w:rFonts w:ascii="Times New Roman" w:hAnsi="Times New Roman" w:cs="Times New Roman"/>
          <w:sz w:val="24"/>
          <w:szCs w:val="24"/>
        </w:rPr>
        <w:t>, которы</w:t>
      </w:r>
      <w:r w:rsidR="00EC146F" w:rsidRPr="0068308A">
        <w:rPr>
          <w:rFonts w:ascii="Times New Roman" w:hAnsi="Times New Roman" w:cs="Times New Roman"/>
          <w:sz w:val="24"/>
          <w:szCs w:val="24"/>
        </w:rPr>
        <w:t>ми</w:t>
      </w:r>
      <w:r w:rsidR="003A4900" w:rsidRPr="0068308A">
        <w:rPr>
          <w:rFonts w:ascii="Times New Roman" w:hAnsi="Times New Roman" w:cs="Times New Roman"/>
          <w:sz w:val="24"/>
          <w:szCs w:val="24"/>
        </w:rPr>
        <w:t xml:space="preserve"> выступают более состоятельные в финансовом плане граждане Кыргызской Республики. 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>При этом</w:t>
      </w:r>
      <w:proofErr w:type="gramStart"/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>,</w:t>
      </w:r>
      <w:proofErr w:type="gramEnd"/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 xml:space="preserve"> для лиц со средним доходом или лиц доходом ниже среднего</w:t>
      </w:r>
      <w:r w:rsidR="003B0BC9" w:rsidRPr="0068308A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 xml:space="preserve"> налогообложение остается прежним</w:t>
      </w:r>
      <w:r w:rsidR="003A4900" w:rsidRPr="0068308A">
        <w:rPr>
          <w:rFonts w:ascii="Times New Roman" w:hAnsi="Times New Roman" w:cs="Times New Roman"/>
          <w:sz w:val="24"/>
          <w:szCs w:val="24"/>
        </w:rPr>
        <w:t>.</w:t>
      </w:r>
    </w:p>
    <w:p w:rsidR="005468F6" w:rsidRPr="0068308A" w:rsidRDefault="003A4900" w:rsidP="001903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Таким образом, за счет допо</w:t>
      </w:r>
      <w:bookmarkStart w:id="0" w:name="_GoBack"/>
      <w:bookmarkEnd w:id="0"/>
      <w:r w:rsidRPr="0068308A">
        <w:rPr>
          <w:rFonts w:ascii="Times New Roman" w:hAnsi="Times New Roman" w:cs="Times New Roman"/>
          <w:sz w:val="24"/>
          <w:szCs w:val="24"/>
        </w:rPr>
        <w:t xml:space="preserve">лнительного налогообложения </w:t>
      </w:r>
      <w:r w:rsidRPr="0068308A">
        <w:rPr>
          <w:rFonts w:ascii="Times New Roman" w:hAnsi="Times New Roman" w:cs="Times New Roman"/>
          <w:sz w:val="24"/>
          <w:szCs w:val="24"/>
          <w:u w:val="single"/>
        </w:rPr>
        <w:t>дорогостоящего имущества</w:t>
      </w:r>
      <w:r w:rsidRPr="0068308A">
        <w:rPr>
          <w:rFonts w:ascii="Times New Roman" w:hAnsi="Times New Roman" w:cs="Times New Roman"/>
          <w:sz w:val="24"/>
          <w:szCs w:val="24"/>
        </w:rPr>
        <w:t>, предусматривается ув</w:t>
      </w:r>
      <w:r w:rsidR="005468F6" w:rsidRPr="0068308A">
        <w:rPr>
          <w:rFonts w:ascii="Times New Roman" w:hAnsi="Times New Roman" w:cs="Times New Roman"/>
          <w:sz w:val="24"/>
          <w:szCs w:val="24"/>
        </w:rPr>
        <w:t>елич</w:t>
      </w:r>
      <w:r w:rsidRPr="0068308A">
        <w:rPr>
          <w:rFonts w:ascii="Times New Roman" w:hAnsi="Times New Roman" w:cs="Times New Roman"/>
          <w:sz w:val="24"/>
          <w:szCs w:val="24"/>
        </w:rPr>
        <w:t>ить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 доходн</w:t>
      </w:r>
      <w:r w:rsidRPr="0068308A">
        <w:rPr>
          <w:rFonts w:ascii="Times New Roman" w:hAnsi="Times New Roman" w:cs="Times New Roman"/>
          <w:sz w:val="24"/>
          <w:szCs w:val="24"/>
        </w:rPr>
        <w:t>ую часть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="005468F6" w:rsidRPr="0068308A">
        <w:rPr>
          <w:rFonts w:ascii="Times New Roman" w:hAnsi="Times New Roman" w:cs="Times New Roman"/>
          <w:sz w:val="24"/>
          <w:szCs w:val="24"/>
        </w:rPr>
        <w:t>бюджет</w:t>
      </w:r>
      <w:r w:rsidR="001903A1" w:rsidRPr="0068308A">
        <w:rPr>
          <w:rFonts w:ascii="Times New Roman" w:hAnsi="Times New Roman" w:cs="Times New Roman"/>
          <w:sz w:val="24"/>
          <w:szCs w:val="24"/>
        </w:rPr>
        <w:t>ов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 страны и исполнение распределительной и фискальной функции налогов в полноценной мере. </w:t>
      </w:r>
    </w:p>
    <w:p w:rsidR="00A34964" w:rsidRPr="0068308A" w:rsidRDefault="00CF3361" w:rsidP="00A34964">
      <w:pPr>
        <w:shd w:val="clear" w:color="000000" w:fill="auto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 xml:space="preserve">Тем самым, данный </w:t>
      </w:r>
      <w:r w:rsidR="003A4900" w:rsidRPr="0068308A">
        <w:rPr>
          <w:rFonts w:ascii="Times New Roman" w:hAnsi="Times New Roman" w:cs="Times New Roman"/>
          <w:sz w:val="24"/>
          <w:szCs w:val="24"/>
        </w:rPr>
        <w:t xml:space="preserve">законопроект направлен на решение проблемы социального неравенства, </w:t>
      </w:r>
      <w:r w:rsidR="003A4900" w:rsidRPr="0068308A">
        <w:rPr>
          <w:rFonts w:ascii="Times New Roman" w:hAnsi="Times New Roman" w:cs="Times New Roman"/>
          <w:sz w:val="24"/>
          <w:szCs w:val="24"/>
          <w:u w:val="single"/>
        </w:rPr>
        <w:t>когда богатые будут платить больше налогов, чем бедные</w:t>
      </w:r>
      <w:r w:rsidR="003A4900" w:rsidRPr="0068308A">
        <w:rPr>
          <w:rFonts w:ascii="Times New Roman" w:hAnsi="Times New Roman" w:cs="Times New Roman"/>
          <w:sz w:val="24"/>
          <w:szCs w:val="24"/>
        </w:rPr>
        <w:t xml:space="preserve">. </w:t>
      </w:r>
      <w:r w:rsidR="00A34964" w:rsidRPr="0068308A">
        <w:rPr>
          <w:rFonts w:ascii="Times New Roman" w:hAnsi="Times New Roman" w:cs="Times New Roman"/>
          <w:sz w:val="24"/>
          <w:szCs w:val="24"/>
        </w:rPr>
        <w:t xml:space="preserve">При этом, поскольку в Кыргызской Республике налог на имущество физических лиц является местным, поступления от него составляют основную статью доходов бюджетов местных органов власти. </w:t>
      </w:r>
    </w:p>
    <w:p w:rsidR="003B0BC9" w:rsidRPr="0068308A" w:rsidRDefault="003B0BC9" w:rsidP="00A34964">
      <w:pPr>
        <w:shd w:val="clear" w:color="000000" w:fill="auto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Так, настоящий законопроект предусматривает внесение поправок в части налогообложения объектов недвижимого имущества 1 группы и движимого имущества 4 группы (автотранспорт).</w:t>
      </w:r>
    </w:p>
    <w:p w:rsidR="0072456C" w:rsidRPr="0068308A" w:rsidRDefault="0072456C" w:rsidP="001903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 xml:space="preserve">1) </w:t>
      </w:r>
      <w:r w:rsidR="003B0BC9" w:rsidRPr="0068308A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68308A">
        <w:rPr>
          <w:rFonts w:ascii="Times New Roman" w:hAnsi="Times New Roman" w:cs="Times New Roman"/>
          <w:sz w:val="24"/>
          <w:szCs w:val="24"/>
        </w:rPr>
        <w:t>объект</w:t>
      </w:r>
      <w:r w:rsidRPr="0068308A">
        <w:rPr>
          <w:rFonts w:ascii="Times New Roman" w:hAnsi="Times New Roman" w:cs="Times New Roman"/>
          <w:sz w:val="24"/>
          <w:szCs w:val="24"/>
          <w:lang w:val="ky-KG"/>
        </w:rPr>
        <w:t>ов</w:t>
      </w:r>
      <w:r w:rsidRPr="0068308A">
        <w:rPr>
          <w:rFonts w:ascii="Times New Roman" w:hAnsi="Times New Roman" w:cs="Times New Roman"/>
          <w:sz w:val="24"/>
          <w:szCs w:val="24"/>
        </w:rPr>
        <w:t xml:space="preserve"> имущества 1 группы:</w:t>
      </w:r>
    </w:p>
    <w:p w:rsidR="00CF3361" w:rsidRPr="0068308A" w:rsidRDefault="003B0BC9" w:rsidP="001903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При исчислении налога на имущество з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аконопроектом </w:t>
      </w:r>
      <w:r w:rsidRPr="0068308A">
        <w:rPr>
          <w:rFonts w:ascii="Times New Roman" w:hAnsi="Times New Roman" w:cs="Times New Roman"/>
          <w:sz w:val="24"/>
          <w:szCs w:val="24"/>
        </w:rPr>
        <w:t xml:space="preserve">предусматривается введение дополнительного коэффициента </w:t>
      </w:r>
      <w:r w:rsidR="00375647" w:rsidRPr="0068308A">
        <w:rPr>
          <w:rFonts w:ascii="Times New Roman" w:hAnsi="Times New Roman" w:cs="Times New Roman"/>
          <w:sz w:val="24"/>
          <w:szCs w:val="24"/>
          <w:lang w:val="ky-KG"/>
        </w:rPr>
        <w:t xml:space="preserve">для </w:t>
      </w:r>
      <w:r w:rsidR="005468F6" w:rsidRPr="0068308A">
        <w:rPr>
          <w:rFonts w:ascii="Times New Roman" w:hAnsi="Times New Roman" w:cs="Times New Roman"/>
          <w:sz w:val="24"/>
          <w:szCs w:val="24"/>
        </w:rPr>
        <w:t>объект</w:t>
      </w:r>
      <w:r w:rsidR="00375647" w:rsidRPr="0068308A">
        <w:rPr>
          <w:rFonts w:ascii="Times New Roman" w:hAnsi="Times New Roman" w:cs="Times New Roman"/>
          <w:sz w:val="24"/>
          <w:szCs w:val="24"/>
          <w:lang w:val="ky-KG"/>
        </w:rPr>
        <w:t>ов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 имущества 1</w:t>
      </w:r>
      <w:r w:rsidR="005642F8"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="005468F6" w:rsidRPr="0068308A">
        <w:rPr>
          <w:rFonts w:ascii="Times New Roman" w:hAnsi="Times New Roman" w:cs="Times New Roman"/>
          <w:sz w:val="24"/>
          <w:szCs w:val="24"/>
        </w:rPr>
        <w:t>группы, куда входят жилые дома, квартиры, дачные дома, предназначенные для постоянного или временного проживания.</w:t>
      </w:r>
      <w:r w:rsidR="0068308A" w:rsidRPr="0068308A">
        <w:rPr>
          <w:rFonts w:ascii="Times New Roman" w:hAnsi="Times New Roman" w:cs="Times New Roman"/>
          <w:sz w:val="24"/>
          <w:szCs w:val="24"/>
        </w:rPr>
        <w:t xml:space="preserve"> Предполагается, что данный коэффициент будет распространяться на новые жилые дома и элитные квартиры.</w:t>
      </w:r>
      <w:r w:rsidR="005468F6" w:rsidRPr="006830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361" w:rsidRPr="0068308A" w:rsidRDefault="003B0BC9" w:rsidP="00CF33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u w:val="single"/>
          <w:lang w:val="ky-KG"/>
        </w:rPr>
      </w:pPr>
      <w:r w:rsidRPr="0068308A">
        <w:rPr>
          <w:rFonts w:ascii="Times New Roman" w:hAnsi="Times New Roman" w:cs="Times New Roman"/>
          <w:sz w:val="24"/>
          <w:szCs w:val="24"/>
        </w:rPr>
        <w:t>Д</w:t>
      </w:r>
      <w:r w:rsidR="00CF3361" w:rsidRPr="0068308A">
        <w:rPr>
          <w:rFonts w:ascii="Times New Roman" w:hAnsi="Times New Roman" w:cs="Times New Roman"/>
          <w:sz w:val="24"/>
          <w:szCs w:val="24"/>
        </w:rPr>
        <w:t>ополнительный коэффициент «Кд»</w:t>
      </w:r>
      <w:r w:rsidRPr="0068308A">
        <w:rPr>
          <w:rFonts w:ascii="Times New Roman" w:hAnsi="Times New Roman" w:cs="Times New Roman"/>
          <w:sz w:val="24"/>
          <w:szCs w:val="24"/>
        </w:rPr>
        <w:t xml:space="preserve"> будет устанавливаться местными (</w:t>
      </w:r>
      <w:proofErr w:type="spellStart"/>
      <w:r w:rsidRPr="0068308A">
        <w:rPr>
          <w:rFonts w:ascii="Times New Roman" w:hAnsi="Times New Roman" w:cs="Times New Roman"/>
          <w:sz w:val="24"/>
          <w:szCs w:val="24"/>
        </w:rPr>
        <w:t>айылными</w:t>
      </w:r>
      <w:proofErr w:type="spellEnd"/>
      <w:r w:rsidRPr="0068308A">
        <w:rPr>
          <w:rFonts w:ascii="Times New Roman" w:hAnsi="Times New Roman" w:cs="Times New Roman"/>
          <w:sz w:val="24"/>
          <w:szCs w:val="24"/>
        </w:rPr>
        <w:t xml:space="preserve"> и городскими) </w:t>
      </w:r>
      <w:proofErr w:type="spellStart"/>
      <w:r w:rsidRPr="0068308A">
        <w:rPr>
          <w:rFonts w:ascii="Times New Roman" w:hAnsi="Times New Roman" w:cs="Times New Roman"/>
          <w:sz w:val="24"/>
          <w:szCs w:val="24"/>
        </w:rPr>
        <w:t>кенешами</w:t>
      </w:r>
      <w:proofErr w:type="spellEnd"/>
      <w:r w:rsidR="00CF3361" w:rsidRPr="0068308A">
        <w:rPr>
          <w:rFonts w:ascii="Times New Roman" w:hAnsi="Times New Roman" w:cs="Times New Roman"/>
          <w:sz w:val="24"/>
          <w:szCs w:val="24"/>
        </w:rPr>
        <w:t xml:space="preserve">, в зависимости от </w:t>
      </w:r>
      <w:r w:rsidRPr="0068308A">
        <w:rPr>
          <w:rFonts w:ascii="Times New Roman" w:hAnsi="Times New Roman" w:cs="Times New Roman"/>
          <w:sz w:val="24"/>
          <w:szCs w:val="24"/>
        </w:rPr>
        <w:t xml:space="preserve">площади </w:t>
      </w:r>
      <w:r w:rsidR="00CF3361" w:rsidRPr="0068308A"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68308A">
        <w:rPr>
          <w:rFonts w:ascii="Times New Roman" w:hAnsi="Times New Roman" w:cs="Times New Roman"/>
          <w:sz w:val="24"/>
          <w:szCs w:val="24"/>
        </w:rPr>
        <w:t>года постройки и других критериев</w:t>
      </w:r>
      <w:r w:rsidR="00CF3361" w:rsidRPr="006830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F3361" w:rsidRPr="0068308A">
        <w:rPr>
          <w:rFonts w:ascii="Times New Roman" w:hAnsi="Times New Roman" w:cs="Times New Roman"/>
          <w:sz w:val="24"/>
          <w:szCs w:val="24"/>
        </w:rPr>
        <w:t xml:space="preserve">Тем самым, вносимые изменения коснутся новых элитных квартир и жилых домов улучшенной планировки, </w:t>
      </w:r>
      <w:r w:rsidR="00CF3361" w:rsidRPr="0068308A">
        <w:rPr>
          <w:rFonts w:ascii="Times New Roman" w:hAnsi="Times New Roman" w:cs="Times New Roman"/>
          <w:sz w:val="24"/>
          <w:szCs w:val="24"/>
          <w:u w:val="single"/>
        </w:rPr>
        <w:t>которые были сданы в эксплуатацию в последние 5 лет.</w:t>
      </w:r>
      <w:proofErr w:type="gramEnd"/>
    </w:p>
    <w:p w:rsidR="002A4D35" w:rsidRPr="0068308A" w:rsidRDefault="00CF3361" w:rsidP="00DF2B43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8308A">
        <w:rPr>
          <w:rFonts w:ascii="Times New Roman" w:hAnsi="Times New Roman" w:cs="Times New Roman"/>
          <w:sz w:val="24"/>
          <w:szCs w:val="24"/>
        </w:rPr>
        <w:t xml:space="preserve">В последнее десятилетие </w:t>
      </w:r>
      <w:r w:rsidR="00D80B0D" w:rsidRPr="0068308A">
        <w:rPr>
          <w:rFonts w:ascii="Times New Roman" w:hAnsi="Times New Roman" w:cs="Times New Roman"/>
          <w:sz w:val="24"/>
          <w:szCs w:val="24"/>
        </w:rPr>
        <w:t xml:space="preserve">увеличивается строительство новых элитных домов </w:t>
      </w:r>
      <w:r w:rsidR="00DF2B43" w:rsidRPr="0068308A">
        <w:rPr>
          <w:rFonts w:ascii="Times New Roman" w:hAnsi="Times New Roman" w:cs="Times New Roman"/>
          <w:sz w:val="24"/>
          <w:szCs w:val="24"/>
        </w:rPr>
        <w:t>и квартир улучшенной планировки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так и спрос на это жилье. Причем рост</w:t>
      </w:r>
      <w:r w:rsidR="00DF2B43"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потребительского спроса отмечается как в целом по республике, так и в городах Бишкек и Ош. В этой связи, введение дополнительного </w:t>
      </w:r>
      <w:r w:rsidR="003247BB" w:rsidRPr="0068308A">
        <w:rPr>
          <w:rFonts w:ascii="Times New Roman" w:hAnsi="Times New Roman" w:cs="Times New Roman"/>
          <w:sz w:val="24"/>
          <w:szCs w:val="24"/>
        </w:rPr>
        <w:t>коэффициент</w:t>
      </w:r>
      <w:r w:rsidR="003247BB" w:rsidRPr="0068308A">
        <w:rPr>
          <w:rFonts w:ascii="Times New Roman" w:hAnsi="Times New Roman" w:cs="Times New Roman"/>
          <w:sz w:val="24"/>
          <w:szCs w:val="24"/>
        </w:rPr>
        <w:t>а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«Кд»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в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отношении объект</w:t>
      </w:r>
      <w:r w:rsidR="003247BB" w:rsidRPr="0068308A">
        <w:rPr>
          <w:rFonts w:ascii="Times New Roman" w:hAnsi="Times New Roman" w:cs="Times New Roman"/>
          <w:sz w:val="24"/>
          <w:szCs w:val="24"/>
          <w:lang w:val="ky-KG"/>
        </w:rPr>
        <w:t>ов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имущества 1 группы</w:t>
      </w:r>
      <w:r w:rsidR="003247BB" w:rsidRPr="0068308A">
        <w:rPr>
          <w:rFonts w:ascii="Times New Roman" w:hAnsi="Times New Roman" w:cs="Times New Roman"/>
          <w:sz w:val="24"/>
          <w:szCs w:val="24"/>
        </w:rPr>
        <w:t xml:space="preserve"> городскими и </w:t>
      </w:r>
      <w:proofErr w:type="spellStart"/>
      <w:r w:rsidR="003247BB" w:rsidRPr="0068308A">
        <w:rPr>
          <w:rFonts w:ascii="Times New Roman" w:hAnsi="Times New Roman" w:cs="Times New Roman"/>
          <w:sz w:val="24"/>
          <w:szCs w:val="24"/>
        </w:rPr>
        <w:t>айылными</w:t>
      </w:r>
      <w:proofErr w:type="spellEnd"/>
      <w:r w:rsidR="003247BB" w:rsidRPr="00683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7BB" w:rsidRPr="0068308A">
        <w:rPr>
          <w:rFonts w:ascii="Times New Roman" w:hAnsi="Times New Roman" w:cs="Times New Roman"/>
          <w:sz w:val="24"/>
          <w:szCs w:val="24"/>
        </w:rPr>
        <w:t>кенешами</w:t>
      </w:r>
      <w:proofErr w:type="spellEnd"/>
      <w:r w:rsidR="003247BB" w:rsidRPr="0068308A">
        <w:rPr>
          <w:rFonts w:ascii="Times New Roman" w:hAnsi="Times New Roman" w:cs="Times New Roman"/>
          <w:sz w:val="24"/>
          <w:szCs w:val="24"/>
        </w:rPr>
        <w:t xml:space="preserve"> позволит получить </w:t>
      </w:r>
      <w:r w:rsidR="003247BB" w:rsidRPr="0068308A">
        <w:rPr>
          <w:rFonts w:ascii="Times New Roman" w:hAnsi="Times New Roman" w:cs="Times New Roman"/>
          <w:sz w:val="24"/>
          <w:szCs w:val="24"/>
          <w:u w:val="single"/>
        </w:rPr>
        <w:t>от лиц, имеющих большой доход, относительно большие налоги.</w:t>
      </w:r>
    </w:p>
    <w:p w:rsidR="0072456C" w:rsidRPr="0068308A" w:rsidRDefault="0072456C" w:rsidP="00CF33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456C" w:rsidRPr="0068308A" w:rsidRDefault="000B7E63" w:rsidP="007245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2</w:t>
      </w:r>
      <w:r w:rsidR="0072456C" w:rsidRPr="0068308A">
        <w:rPr>
          <w:rFonts w:ascii="Times New Roman" w:hAnsi="Times New Roman" w:cs="Times New Roman"/>
          <w:sz w:val="24"/>
          <w:szCs w:val="24"/>
        </w:rPr>
        <w:t xml:space="preserve">) </w:t>
      </w:r>
      <w:r w:rsidRPr="0068308A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72456C" w:rsidRPr="0068308A">
        <w:rPr>
          <w:rFonts w:ascii="Times New Roman" w:hAnsi="Times New Roman" w:cs="Times New Roman"/>
          <w:sz w:val="24"/>
          <w:szCs w:val="24"/>
        </w:rPr>
        <w:t>объект</w:t>
      </w:r>
      <w:r w:rsidR="0072456C" w:rsidRPr="0068308A">
        <w:rPr>
          <w:rFonts w:ascii="Times New Roman" w:hAnsi="Times New Roman" w:cs="Times New Roman"/>
          <w:sz w:val="24"/>
          <w:szCs w:val="24"/>
          <w:lang w:val="ky-KG"/>
        </w:rPr>
        <w:t>ов</w:t>
      </w:r>
      <w:r w:rsidR="0072456C" w:rsidRPr="0068308A">
        <w:rPr>
          <w:rFonts w:ascii="Times New Roman" w:hAnsi="Times New Roman" w:cs="Times New Roman"/>
          <w:sz w:val="24"/>
          <w:szCs w:val="24"/>
        </w:rPr>
        <w:t xml:space="preserve"> имущества 4 группы:</w:t>
      </w:r>
    </w:p>
    <w:p w:rsidR="001903A1" w:rsidRPr="0068308A" w:rsidRDefault="000B7E63" w:rsidP="001903A1">
      <w:pPr>
        <w:shd w:val="clear" w:color="000000" w:fill="auto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В соответствии с действующим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 w:rsidRPr="0068308A">
        <w:rPr>
          <w:rFonts w:ascii="Times New Roman" w:hAnsi="Times New Roman" w:cs="Times New Roman"/>
          <w:sz w:val="24"/>
          <w:szCs w:val="24"/>
        </w:rPr>
        <w:t>ом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 при налогообложении </w:t>
      </w:r>
      <w:r w:rsidR="003871D5" w:rsidRPr="0068308A">
        <w:rPr>
          <w:rFonts w:ascii="Times New Roman" w:hAnsi="Times New Roman" w:cs="Times New Roman"/>
          <w:sz w:val="24"/>
          <w:szCs w:val="24"/>
        </w:rPr>
        <w:t xml:space="preserve">автотранспортных средств до 5 лет эксплуатации и свыше 5 лет эксплуатации разница </w:t>
      </w:r>
      <w:r w:rsidR="00195D04" w:rsidRPr="0068308A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DF2B43" w:rsidRPr="0068308A">
        <w:rPr>
          <w:rFonts w:ascii="Times New Roman" w:hAnsi="Times New Roman" w:cs="Times New Roman"/>
          <w:sz w:val="24"/>
          <w:szCs w:val="24"/>
        </w:rPr>
        <w:t>налог</w:t>
      </w:r>
      <w:r w:rsidR="00195D04" w:rsidRPr="0068308A">
        <w:rPr>
          <w:rFonts w:ascii="Times New Roman" w:hAnsi="Times New Roman" w:cs="Times New Roman"/>
          <w:sz w:val="24"/>
          <w:szCs w:val="24"/>
        </w:rPr>
        <w:t>а</w:t>
      </w:r>
      <w:r w:rsidR="00DF2B43"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="002A4D35" w:rsidRPr="0068308A">
        <w:rPr>
          <w:rFonts w:ascii="Times New Roman" w:hAnsi="Times New Roman" w:cs="Times New Roman"/>
          <w:sz w:val="24"/>
          <w:szCs w:val="24"/>
        </w:rPr>
        <w:t xml:space="preserve">составляет 0,15 сомов, т.е. </w:t>
      </w:r>
      <w:r w:rsidR="003871D5" w:rsidRPr="0068308A">
        <w:rPr>
          <w:rFonts w:ascii="Times New Roman" w:hAnsi="Times New Roman" w:cs="Times New Roman"/>
          <w:sz w:val="24"/>
          <w:szCs w:val="24"/>
        </w:rPr>
        <w:t>незначительная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, что приводит к тому, что </w:t>
      </w:r>
      <w:r w:rsidR="001903A1" w:rsidRPr="0068308A">
        <w:rPr>
          <w:rFonts w:ascii="Times New Roman" w:hAnsi="Times New Roman" w:cs="Times New Roman"/>
          <w:sz w:val="24"/>
          <w:szCs w:val="24"/>
          <w:u w:val="single"/>
        </w:rPr>
        <w:t>владел</w:t>
      </w:r>
      <w:r w:rsidR="003871D5" w:rsidRPr="0068308A">
        <w:rPr>
          <w:rFonts w:ascii="Times New Roman" w:hAnsi="Times New Roman" w:cs="Times New Roman"/>
          <w:sz w:val="24"/>
          <w:szCs w:val="24"/>
          <w:u w:val="single"/>
        </w:rPr>
        <w:t>ьцы новых</w:t>
      </w:r>
      <w:r w:rsidR="001903A1" w:rsidRPr="0068308A">
        <w:rPr>
          <w:rFonts w:ascii="Times New Roman" w:hAnsi="Times New Roman" w:cs="Times New Roman"/>
          <w:sz w:val="24"/>
          <w:szCs w:val="24"/>
          <w:u w:val="single"/>
        </w:rPr>
        <w:t xml:space="preserve"> дорогих </w:t>
      </w:r>
      <w:r w:rsidR="003871D5" w:rsidRPr="0068308A">
        <w:rPr>
          <w:rFonts w:ascii="Times New Roman" w:hAnsi="Times New Roman" w:cs="Times New Roman"/>
          <w:sz w:val="24"/>
          <w:szCs w:val="24"/>
          <w:u w:val="single"/>
        </w:rPr>
        <w:t>автомобилей</w:t>
      </w:r>
      <w:r w:rsidR="0068308A" w:rsidRPr="0068308A">
        <w:rPr>
          <w:rFonts w:ascii="Times New Roman" w:hAnsi="Times New Roman" w:cs="Times New Roman"/>
          <w:sz w:val="24"/>
          <w:szCs w:val="24"/>
        </w:rPr>
        <w:t xml:space="preserve"> платя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т </w:t>
      </w:r>
      <w:r w:rsidR="003871D5" w:rsidRPr="0068308A">
        <w:rPr>
          <w:rFonts w:ascii="Times New Roman" w:hAnsi="Times New Roman" w:cs="Times New Roman"/>
          <w:sz w:val="24"/>
          <w:szCs w:val="24"/>
        </w:rPr>
        <w:t xml:space="preserve">почти </w:t>
      </w:r>
      <w:r w:rsidR="001903A1" w:rsidRPr="0068308A">
        <w:rPr>
          <w:rFonts w:ascii="Times New Roman" w:hAnsi="Times New Roman" w:cs="Times New Roman"/>
          <w:sz w:val="24"/>
          <w:szCs w:val="24"/>
        </w:rPr>
        <w:t>такой же объем налога, что и владелец п</w:t>
      </w:r>
      <w:r w:rsidR="003871D5" w:rsidRPr="0068308A">
        <w:rPr>
          <w:rFonts w:ascii="Times New Roman" w:hAnsi="Times New Roman" w:cs="Times New Roman"/>
          <w:sz w:val="24"/>
          <w:szCs w:val="24"/>
        </w:rPr>
        <w:t>оддержанной авто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машины. </w:t>
      </w:r>
    </w:p>
    <w:p w:rsidR="009F66EB" w:rsidRPr="0068308A" w:rsidRDefault="003871D5" w:rsidP="009F66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ky-KG"/>
        </w:rPr>
      </w:pPr>
      <w:r w:rsidRPr="0068308A">
        <w:rPr>
          <w:rFonts w:ascii="Times New Roman" w:hAnsi="Times New Roman" w:cs="Times New Roman"/>
          <w:sz w:val="24"/>
          <w:szCs w:val="24"/>
        </w:rPr>
        <w:t xml:space="preserve">В связи с чем, предлагается </w:t>
      </w:r>
      <w:r w:rsidR="009F66EB" w:rsidRPr="0068308A">
        <w:rPr>
          <w:rFonts w:ascii="Times New Roman" w:hAnsi="Times New Roman" w:cs="Times New Roman"/>
          <w:sz w:val="24"/>
          <w:szCs w:val="24"/>
        </w:rPr>
        <w:t>ставк</w:t>
      </w:r>
      <w:r w:rsidRPr="0068308A">
        <w:rPr>
          <w:rFonts w:ascii="Times New Roman" w:hAnsi="Times New Roman" w:cs="Times New Roman"/>
          <w:sz w:val="24"/>
          <w:szCs w:val="24"/>
        </w:rPr>
        <w:t>у</w:t>
      </w:r>
      <w:r w:rsidR="009F66EB" w:rsidRPr="0068308A">
        <w:rPr>
          <w:rFonts w:ascii="Times New Roman" w:hAnsi="Times New Roman" w:cs="Times New Roman"/>
          <w:sz w:val="24"/>
          <w:szCs w:val="24"/>
        </w:rPr>
        <w:t xml:space="preserve"> налога для имущества 4 группы, увеличи</w:t>
      </w:r>
      <w:r w:rsidRPr="0068308A">
        <w:rPr>
          <w:rFonts w:ascii="Times New Roman" w:hAnsi="Times New Roman" w:cs="Times New Roman"/>
          <w:sz w:val="24"/>
          <w:szCs w:val="24"/>
        </w:rPr>
        <w:t>ть</w:t>
      </w:r>
      <w:r w:rsidR="009F66EB" w:rsidRPr="0068308A">
        <w:rPr>
          <w:rFonts w:ascii="Times New Roman" w:hAnsi="Times New Roman" w:cs="Times New Roman"/>
          <w:sz w:val="24"/>
          <w:szCs w:val="24"/>
        </w:rPr>
        <w:t xml:space="preserve"> в два раза с 0,90 до 1,8 сомов с каждого 1 </w:t>
      </w:r>
      <w:proofErr w:type="spellStart"/>
      <w:r w:rsidR="009F66EB" w:rsidRPr="0068308A">
        <w:rPr>
          <w:rFonts w:ascii="Times New Roman" w:hAnsi="Times New Roman" w:cs="Times New Roman"/>
          <w:sz w:val="24"/>
          <w:szCs w:val="24"/>
        </w:rPr>
        <w:t>куб.см</w:t>
      </w:r>
      <w:proofErr w:type="spellEnd"/>
      <w:r w:rsidR="009F66EB" w:rsidRPr="0068308A">
        <w:rPr>
          <w:rFonts w:ascii="Times New Roman" w:hAnsi="Times New Roman" w:cs="Times New Roman"/>
          <w:sz w:val="24"/>
          <w:szCs w:val="24"/>
        </w:rPr>
        <w:t>. рабочего объема двигателя</w:t>
      </w:r>
      <w:r w:rsidRPr="00683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308A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68308A">
        <w:rPr>
          <w:rFonts w:ascii="Times New Roman" w:hAnsi="Times New Roman" w:cs="Times New Roman"/>
          <w:sz w:val="24"/>
          <w:szCs w:val="24"/>
        </w:rPr>
        <w:t>.е</w:t>
      </w:r>
      <w:proofErr w:type="spellEnd"/>
      <w:proofErr w:type="gramEnd"/>
      <w:r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Pr="0068308A">
        <w:rPr>
          <w:rFonts w:ascii="Times New Roman" w:hAnsi="Times New Roman" w:cs="Times New Roman"/>
          <w:sz w:val="24"/>
          <w:szCs w:val="24"/>
          <w:u w:val="single"/>
        </w:rPr>
        <w:t>на новые и дорогие автотранспортные средства</w:t>
      </w:r>
      <w:r w:rsidR="009F66EB" w:rsidRPr="0068308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F66EB" w:rsidRPr="0068308A">
        <w:rPr>
          <w:rFonts w:ascii="Times New Roman" w:hAnsi="Times New Roman" w:cs="Times New Roman"/>
          <w:sz w:val="24"/>
          <w:szCs w:val="24"/>
          <w:u w:val="single"/>
          <w:lang w:val="ky-KG"/>
        </w:rPr>
        <w:t xml:space="preserve"> </w:t>
      </w:r>
    </w:p>
    <w:p w:rsidR="009F66EB" w:rsidRPr="0068308A" w:rsidRDefault="009F66EB" w:rsidP="009F66EB">
      <w:pPr>
        <w:shd w:val="clear" w:color="000000" w:fill="auto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871D5" w:rsidRPr="0068308A">
        <w:rPr>
          <w:rFonts w:ascii="Times New Roman" w:hAnsi="Times New Roman" w:cs="Times New Roman"/>
          <w:sz w:val="24"/>
          <w:szCs w:val="24"/>
        </w:rPr>
        <w:t>Д</w:t>
      </w:r>
      <w:r w:rsidRPr="0068308A">
        <w:rPr>
          <w:rFonts w:ascii="Times New Roman" w:hAnsi="Times New Roman" w:cs="Times New Roman"/>
          <w:sz w:val="24"/>
          <w:szCs w:val="24"/>
        </w:rPr>
        <w:t xml:space="preserve">анная мера коснется только </w:t>
      </w:r>
      <w:r w:rsidR="003871D5" w:rsidRPr="0068308A">
        <w:rPr>
          <w:rFonts w:ascii="Times New Roman" w:hAnsi="Times New Roman" w:cs="Times New Roman"/>
          <w:sz w:val="24"/>
          <w:szCs w:val="24"/>
        </w:rPr>
        <w:t>авто</w:t>
      </w:r>
      <w:r w:rsidRPr="0068308A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="003871D5" w:rsidRPr="0068308A">
        <w:rPr>
          <w:rFonts w:ascii="Times New Roman" w:hAnsi="Times New Roman" w:cs="Times New Roman"/>
          <w:sz w:val="24"/>
          <w:szCs w:val="24"/>
        </w:rPr>
        <w:t xml:space="preserve"> </w:t>
      </w:r>
      <w:r w:rsidRPr="0068308A">
        <w:rPr>
          <w:rFonts w:ascii="Times New Roman" w:hAnsi="Times New Roman" w:cs="Times New Roman"/>
          <w:sz w:val="24"/>
          <w:szCs w:val="24"/>
        </w:rPr>
        <w:t xml:space="preserve">срок </w:t>
      </w:r>
      <w:proofErr w:type="gramStart"/>
      <w:r w:rsidRPr="0068308A">
        <w:rPr>
          <w:rFonts w:ascii="Times New Roman" w:hAnsi="Times New Roman" w:cs="Times New Roman"/>
          <w:sz w:val="24"/>
          <w:szCs w:val="24"/>
        </w:rPr>
        <w:t>эксплуатации</w:t>
      </w:r>
      <w:proofErr w:type="gramEnd"/>
      <w:r w:rsidRPr="0068308A">
        <w:rPr>
          <w:rFonts w:ascii="Times New Roman" w:hAnsi="Times New Roman" w:cs="Times New Roman"/>
          <w:sz w:val="24"/>
          <w:szCs w:val="24"/>
        </w:rPr>
        <w:t xml:space="preserve"> которых, включая год выпуска заводом-изготовителем </w:t>
      </w:r>
      <w:r w:rsidRPr="0068308A">
        <w:rPr>
          <w:rFonts w:ascii="Times New Roman" w:hAnsi="Times New Roman" w:cs="Times New Roman"/>
          <w:sz w:val="24"/>
          <w:szCs w:val="24"/>
          <w:u w:val="single"/>
        </w:rPr>
        <w:t>до 5 лет</w:t>
      </w:r>
      <w:r w:rsidRPr="0068308A">
        <w:rPr>
          <w:rFonts w:ascii="Times New Roman" w:hAnsi="Times New Roman" w:cs="Times New Roman"/>
          <w:sz w:val="24"/>
          <w:szCs w:val="24"/>
        </w:rPr>
        <w:t>.</w:t>
      </w:r>
    </w:p>
    <w:p w:rsidR="001903A1" w:rsidRPr="0068308A" w:rsidRDefault="001903A1" w:rsidP="001903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08A">
        <w:rPr>
          <w:rFonts w:ascii="Times New Roman" w:eastAsia="Calibri" w:hAnsi="Times New Roman" w:cs="Times New Roman"/>
          <w:sz w:val="24"/>
          <w:szCs w:val="24"/>
        </w:rPr>
        <w:t xml:space="preserve">В случае принятия предложенного законопроекта дополнительные поступления в местные бюджеты оценочно составит около 192,0 млн. сомов (зависит от принятия </w:t>
      </w:r>
      <w:r w:rsidRPr="0068308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коэффициентов местными </w:t>
      </w:r>
      <w:proofErr w:type="spellStart"/>
      <w:r w:rsidRPr="0068308A">
        <w:rPr>
          <w:rFonts w:ascii="Times New Roman" w:eastAsia="Calibri" w:hAnsi="Times New Roman" w:cs="Times New Roman"/>
          <w:sz w:val="24"/>
          <w:szCs w:val="24"/>
        </w:rPr>
        <w:t>кенешами</w:t>
      </w:r>
      <w:proofErr w:type="spellEnd"/>
      <w:r w:rsidRPr="0068308A">
        <w:rPr>
          <w:rFonts w:ascii="Times New Roman" w:eastAsia="Calibri" w:hAnsi="Times New Roman" w:cs="Times New Roman"/>
          <w:sz w:val="24"/>
          <w:szCs w:val="24"/>
        </w:rPr>
        <w:t>)</w:t>
      </w:r>
      <w:r w:rsidR="00CE36AA" w:rsidRPr="0068308A">
        <w:rPr>
          <w:rFonts w:ascii="Times New Roman" w:eastAsia="Calibri" w:hAnsi="Times New Roman" w:cs="Times New Roman"/>
          <w:sz w:val="24"/>
          <w:szCs w:val="24"/>
        </w:rPr>
        <w:t xml:space="preserve">, из них по </w:t>
      </w:r>
      <w:r w:rsidR="00CE36AA" w:rsidRPr="0068308A">
        <w:rPr>
          <w:rFonts w:ascii="Times New Roman" w:hAnsi="Times New Roman" w:cs="Times New Roman"/>
          <w:sz w:val="24"/>
          <w:szCs w:val="24"/>
        </w:rPr>
        <w:t xml:space="preserve">объектам имущества 1 группы </w:t>
      </w:r>
      <w:r w:rsidR="00CE36AA" w:rsidRPr="0068308A">
        <w:rPr>
          <w:rFonts w:ascii="Times New Roman" w:eastAsia="Calibri" w:hAnsi="Times New Roman" w:cs="Times New Roman"/>
          <w:sz w:val="24"/>
          <w:szCs w:val="24"/>
        </w:rPr>
        <w:t xml:space="preserve">поступления по расчетам составит около 100,0 млн. сомов, по </w:t>
      </w:r>
      <w:r w:rsidR="00CE36AA" w:rsidRPr="0068308A">
        <w:rPr>
          <w:rFonts w:ascii="Times New Roman" w:hAnsi="Times New Roman" w:cs="Times New Roman"/>
          <w:sz w:val="24"/>
          <w:szCs w:val="24"/>
        </w:rPr>
        <w:t xml:space="preserve">объектам имущества 4 группы </w:t>
      </w:r>
      <w:r w:rsidR="00CE36AA" w:rsidRPr="0068308A">
        <w:rPr>
          <w:rFonts w:ascii="Times New Roman" w:eastAsia="Calibri" w:hAnsi="Times New Roman" w:cs="Times New Roman"/>
          <w:sz w:val="24"/>
          <w:szCs w:val="24"/>
        </w:rPr>
        <w:t>около 92,0 млн. сомов</w:t>
      </w:r>
      <w:r w:rsidRPr="0068308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68F6" w:rsidRPr="0068308A" w:rsidRDefault="005468F6" w:rsidP="001903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Нормы представленного законопроекта не противоречат действующим нормативно правовым актам.</w:t>
      </w:r>
      <w:r w:rsidR="0072456C" w:rsidRPr="0068308A">
        <w:rPr>
          <w:rFonts w:ascii="Times New Roman" w:hAnsi="Times New Roman" w:cs="Times New Roman"/>
          <w:sz w:val="24"/>
          <w:szCs w:val="24"/>
        </w:rPr>
        <w:t xml:space="preserve"> Действие данного законопроекта не приведет к правозащитным, гендерным, экологическим и коррупционным последствиям.</w:t>
      </w:r>
    </w:p>
    <w:p w:rsidR="005468F6" w:rsidRPr="0068308A" w:rsidRDefault="005468F6" w:rsidP="001903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>Принятие предлагаемого законопроекта не повлечет дополнительных финансовых  затрат из государственного бюджета.</w:t>
      </w:r>
    </w:p>
    <w:p w:rsidR="005468F6" w:rsidRPr="0068308A" w:rsidRDefault="005468F6" w:rsidP="001903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8A">
        <w:rPr>
          <w:rFonts w:ascii="Times New Roman" w:hAnsi="Times New Roman" w:cs="Times New Roman"/>
          <w:sz w:val="24"/>
          <w:szCs w:val="24"/>
        </w:rPr>
        <w:t xml:space="preserve">Для обеспечения общественного обсуждения и реализации статьи 22 Закона Кыргызской Республики </w:t>
      </w:r>
      <w:r w:rsidR="009C560A" w:rsidRPr="0068308A">
        <w:rPr>
          <w:rFonts w:ascii="Times New Roman" w:hAnsi="Times New Roman" w:cs="Times New Roman"/>
          <w:sz w:val="24"/>
          <w:szCs w:val="24"/>
        </w:rPr>
        <w:t>«</w:t>
      </w:r>
      <w:r w:rsidRPr="0068308A">
        <w:rPr>
          <w:rFonts w:ascii="Times New Roman" w:hAnsi="Times New Roman" w:cs="Times New Roman"/>
          <w:sz w:val="24"/>
          <w:szCs w:val="24"/>
        </w:rPr>
        <w:t xml:space="preserve">О нормативных правовых </w:t>
      </w:r>
      <w:r w:rsidR="009C560A" w:rsidRPr="0068308A">
        <w:rPr>
          <w:rFonts w:ascii="Times New Roman" w:hAnsi="Times New Roman" w:cs="Times New Roman"/>
          <w:sz w:val="24"/>
          <w:szCs w:val="24"/>
        </w:rPr>
        <w:t>актах Кыргызской Республики»</w:t>
      </w:r>
      <w:r w:rsidRPr="0068308A">
        <w:rPr>
          <w:rFonts w:ascii="Times New Roman" w:hAnsi="Times New Roman" w:cs="Times New Roman"/>
          <w:sz w:val="24"/>
          <w:szCs w:val="24"/>
        </w:rPr>
        <w:t xml:space="preserve">, законопроект размещен на официальном сайте </w:t>
      </w:r>
      <w:r w:rsidR="00DF749D" w:rsidRPr="0068308A">
        <w:rPr>
          <w:rFonts w:ascii="Times New Roman" w:hAnsi="Times New Roman" w:cs="Times New Roman"/>
          <w:sz w:val="24"/>
          <w:szCs w:val="24"/>
        </w:rPr>
        <w:t>Министерства финансов</w:t>
      </w:r>
      <w:r w:rsidRPr="0068308A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1903A1" w:rsidRPr="0068308A">
          <w:rPr>
            <w:rStyle w:val="af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1903A1" w:rsidRPr="0068308A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1903A1" w:rsidRPr="0068308A">
          <w:rPr>
            <w:rStyle w:val="af3"/>
            <w:rFonts w:ascii="Times New Roman" w:hAnsi="Times New Roman" w:cs="Times New Roman"/>
            <w:color w:val="auto"/>
            <w:sz w:val="24"/>
            <w:szCs w:val="24"/>
            <w:lang w:val="en-US"/>
          </w:rPr>
          <w:t>minfin</w:t>
        </w:r>
        <w:proofErr w:type="spellEnd"/>
        <w:r w:rsidR="001903A1" w:rsidRPr="0068308A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1903A1" w:rsidRPr="0068308A">
          <w:rPr>
            <w:rStyle w:val="af3"/>
            <w:rFonts w:ascii="Times New Roman" w:hAnsi="Times New Roman" w:cs="Times New Roman"/>
            <w:color w:val="auto"/>
            <w:sz w:val="24"/>
            <w:szCs w:val="24"/>
            <w:lang w:val="en-US"/>
          </w:rPr>
          <w:t>kg</w:t>
        </w:r>
      </w:hyperlink>
      <w:r w:rsidR="006A6145" w:rsidRPr="0068308A">
        <w:rPr>
          <w:rStyle w:val="af3"/>
          <w:rFonts w:ascii="Times New Roman" w:hAnsi="Times New Roman" w:cs="Times New Roman"/>
          <w:color w:val="auto"/>
          <w:sz w:val="24"/>
          <w:szCs w:val="24"/>
        </w:rPr>
        <w:t>,</w:t>
      </w:r>
      <w:r w:rsidR="006A6145" w:rsidRPr="0068308A">
        <w:rPr>
          <w:rStyle w:val="af3"/>
          <w:rFonts w:ascii="Times New Roman" w:hAnsi="Times New Roman" w:cs="Times New Roman"/>
          <w:color w:val="auto"/>
          <w:sz w:val="24"/>
          <w:szCs w:val="24"/>
          <w:u w:val="none"/>
        </w:rPr>
        <w:t xml:space="preserve"> а также на </w:t>
      </w:r>
      <w:r w:rsidR="006A6145" w:rsidRPr="0068308A">
        <w:rPr>
          <w:rFonts w:ascii="Times New Roman" w:hAnsi="Times New Roman" w:cs="Times New Roman"/>
          <w:sz w:val="24"/>
          <w:szCs w:val="24"/>
        </w:rPr>
        <w:t>официальном сайте Правительства Кыргызской Республики</w:t>
      </w:r>
      <w:r w:rsidRPr="0068308A">
        <w:rPr>
          <w:rFonts w:ascii="Times New Roman" w:hAnsi="Times New Roman" w:cs="Times New Roman"/>
          <w:sz w:val="24"/>
          <w:szCs w:val="24"/>
        </w:rPr>
        <w:t>.</w:t>
      </w:r>
      <w:r w:rsidR="001903A1" w:rsidRPr="006830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8F6" w:rsidRPr="001903A1" w:rsidRDefault="005468F6" w:rsidP="001903A1">
      <w:pPr>
        <w:spacing w:line="240" w:lineRule="auto"/>
        <w:ind w:firstLine="567"/>
        <w:rPr>
          <w:rFonts w:ascii="Courier New" w:hAnsi="Courier New" w:cs="Courier New"/>
          <w:sz w:val="24"/>
          <w:szCs w:val="24"/>
        </w:rPr>
      </w:pPr>
    </w:p>
    <w:p w:rsidR="00B13A46" w:rsidRPr="001903A1" w:rsidRDefault="00B13A46" w:rsidP="001903A1">
      <w:pPr>
        <w:spacing w:line="240" w:lineRule="auto"/>
        <w:ind w:firstLine="567"/>
        <w:rPr>
          <w:rFonts w:ascii="Courier New" w:hAnsi="Courier New" w:cs="Courier New"/>
          <w:sz w:val="24"/>
          <w:szCs w:val="24"/>
        </w:rPr>
      </w:pPr>
    </w:p>
    <w:p w:rsidR="00DF749D" w:rsidRPr="001903A1" w:rsidRDefault="00DF749D" w:rsidP="001903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903A1">
        <w:rPr>
          <w:rFonts w:ascii="Times New Roman" w:hAnsi="Times New Roman" w:cs="Times New Roman"/>
          <w:b/>
          <w:sz w:val="24"/>
          <w:szCs w:val="24"/>
        </w:rPr>
        <w:t>Министр финансов</w:t>
      </w:r>
    </w:p>
    <w:p w:rsidR="00B13A46" w:rsidRPr="001903A1" w:rsidRDefault="00DF749D" w:rsidP="001903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903A1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ab/>
      </w:r>
      <w:r w:rsidRPr="001903A1">
        <w:rPr>
          <w:rFonts w:ascii="Times New Roman" w:hAnsi="Times New Roman" w:cs="Times New Roman"/>
          <w:b/>
          <w:sz w:val="24"/>
          <w:szCs w:val="24"/>
        </w:rPr>
        <w:t>О</w:t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903A1">
        <w:rPr>
          <w:rFonts w:ascii="Times New Roman" w:hAnsi="Times New Roman" w:cs="Times New Roman"/>
          <w:b/>
          <w:sz w:val="24"/>
          <w:szCs w:val="24"/>
        </w:rPr>
        <w:t>Лаврова</w:t>
      </w:r>
      <w:r w:rsidR="00B13A46" w:rsidRPr="001903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B06" w:rsidRDefault="008A3B06"/>
    <w:sectPr w:rsidR="008A3B06" w:rsidSect="002E03F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8F6"/>
    <w:rsid w:val="000B01AD"/>
    <w:rsid w:val="000B7E63"/>
    <w:rsid w:val="001903A1"/>
    <w:rsid w:val="00195D04"/>
    <w:rsid w:val="002A4D35"/>
    <w:rsid w:val="002E03F5"/>
    <w:rsid w:val="00323E10"/>
    <w:rsid w:val="003247BB"/>
    <w:rsid w:val="00375647"/>
    <w:rsid w:val="003871D5"/>
    <w:rsid w:val="003A4850"/>
    <w:rsid w:val="003A4900"/>
    <w:rsid w:val="003B0BC9"/>
    <w:rsid w:val="003F4B51"/>
    <w:rsid w:val="00427185"/>
    <w:rsid w:val="00440619"/>
    <w:rsid w:val="0044590F"/>
    <w:rsid w:val="0048633E"/>
    <w:rsid w:val="004C09AC"/>
    <w:rsid w:val="004D2ACC"/>
    <w:rsid w:val="004E75E9"/>
    <w:rsid w:val="0050049F"/>
    <w:rsid w:val="005163B7"/>
    <w:rsid w:val="005468F6"/>
    <w:rsid w:val="005642F8"/>
    <w:rsid w:val="005E45AC"/>
    <w:rsid w:val="005E59DD"/>
    <w:rsid w:val="0068308A"/>
    <w:rsid w:val="006866E7"/>
    <w:rsid w:val="006A6145"/>
    <w:rsid w:val="006A710C"/>
    <w:rsid w:val="0072456C"/>
    <w:rsid w:val="007A08EC"/>
    <w:rsid w:val="007C1C50"/>
    <w:rsid w:val="008466C2"/>
    <w:rsid w:val="00853B2F"/>
    <w:rsid w:val="008A3B06"/>
    <w:rsid w:val="008E2DF9"/>
    <w:rsid w:val="008E46B8"/>
    <w:rsid w:val="00900848"/>
    <w:rsid w:val="009C39AC"/>
    <w:rsid w:val="009C560A"/>
    <w:rsid w:val="009E01BB"/>
    <w:rsid w:val="009F66EB"/>
    <w:rsid w:val="00A34964"/>
    <w:rsid w:val="00A661F2"/>
    <w:rsid w:val="00AC5EED"/>
    <w:rsid w:val="00B13A46"/>
    <w:rsid w:val="00B147BA"/>
    <w:rsid w:val="00BC026F"/>
    <w:rsid w:val="00BE71D1"/>
    <w:rsid w:val="00CE36AA"/>
    <w:rsid w:val="00CE6C1B"/>
    <w:rsid w:val="00CF3361"/>
    <w:rsid w:val="00D53598"/>
    <w:rsid w:val="00D80B0D"/>
    <w:rsid w:val="00DF2B43"/>
    <w:rsid w:val="00DF749D"/>
    <w:rsid w:val="00E15630"/>
    <w:rsid w:val="00E269D2"/>
    <w:rsid w:val="00E441E6"/>
    <w:rsid w:val="00E6236B"/>
    <w:rsid w:val="00EC146F"/>
    <w:rsid w:val="00F10109"/>
    <w:rsid w:val="00FD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F6"/>
    <w:rPr>
      <w:rFonts w:asciiTheme="minorHAnsi" w:eastAsiaTheme="minorEastAsia" w:hAnsiTheme="minorHAnsi" w:cstheme="minorBid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C1C50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1C50"/>
    <w:pPr>
      <w:spacing w:before="200" w:after="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C1C50"/>
    <w:pPr>
      <w:spacing w:before="200" w:after="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C1C50"/>
    <w:pPr>
      <w:spacing w:after="0" w:line="271" w:lineRule="auto"/>
      <w:outlineLvl w:val="3"/>
    </w:pPr>
    <w:rPr>
      <w:rFonts w:asciiTheme="majorHAnsi" w:eastAsiaTheme="minorHAnsi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C1C50"/>
    <w:pPr>
      <w:spacing w:after="0" w:line="271" w:lineRule="auto"/>
      <w:outlineLvl w:val="4"/>
    </w:pPr>
    <w:rPr>
      <w:rFonts w:asciiTheme="majorHAnsi" w:eastAsiaTheme="minorHAnsi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7C1C50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C50"/>
    <w:pPr>
      <w:spacing w:after="0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C50"/>
    <w:pPr>
      <w:spacing w:after="0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C50"/>
    <w:pPr>
      <w:spacing w:after="0"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C5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7C1C50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C1C5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1C5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C1C5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C1C5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C1C5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C1C5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1C5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7C1C50"/>
    <w:pPr>
      <w:spacing w:after="300" w:line="240" w:lineRule="auto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7C1C5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C1C50"/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7C1C5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7C1C50"/>
    <w:rPr>
      <w:b/>
      <w:bCs/>
    </w:rPr>
  </w:style>
  <w:style w:type="character" w:styleId="a8">
    <w:name w:val="Emphasis"/>
    <w:uiPriority w:val="20"/>
    <w:qFormat/>
    <w:rsid w:val="007C1C5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7C1C50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aa">
    <w:name w:val="List Paragraph"/>
    <w:basedOn w:val="a"/>
    <w:uiPriority w:val="34"/>
    <w:qFormat/>
    <w:rsid w:val="007C1C50"/>
    <w:pPr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C1C50"/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C1C5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C1C5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7C1C50"/>
    <w:rPr>
      <w:i/>
      <w:iCs/>
    </w:rPr>
  </w:style>
  <w:style w:type="character" w:styleId="ad">
    <w:name w:val="Subtle Emphasis"/>
    <w:uiPriority w:val="19"/>
    <w:qFormat/>
    <w:rsid w:val="007C1C50"/>
    <w:rPr>
      <w:i/>
      <w:iCs/>
    </w:rPr>
  </w:style>
  <w:style w:type="character" w:styleId="ae">
    <w:name w:val="Intense Emphasis"/>
    <w:uiPriority w:val="21"/>
    <w:qFormat/>
    <w:rsid w:val="007C1C5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C1C50"/>
    <w:rPr>
      <w:smallCaps/>
    </w:rPr>
  </w:style>
  <w:style w:type="character" w:styleId="af0">
    <w:name w:val="Intense Reference"/>
    <w:uiPriority w:val="32"/>
    <w:qFormat/>
    <w:rsid w:val="007C1C50"/>
    <w:rPr>
      <w:b/>
      <w:bCs/>
      <w:smallCaps/>
    </w:rPr>
  </w:style>
  <w:style w:type="character" w:styleId="af1">
    <w:name w:val="Book Title"/>
    <w:basedOn w:val="a0"/>
    <w:uiPriority w:val="33"/>
    <w:qFormat/>
    <w:rsid w:val="007C1C5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C1C50"/>
    <w:pPr>
      <w:outlineLvl w:val="9"/>
    </w:pPr>
  </w:style>
  <w:style w:type="character" w:styleId="af3">
    <w:name w:val="Hyperlink"/>
    <w:basedOn w:val="a0"/>
    <w:uiPriority w:val="99"/>
    <w:unhideWhenUsed/>
    <w:rsid w:val="00190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fin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Тилек Актанов</cp:lastModifiedBy>
  <cp:revision>31</cp:revision>
  <cp:lastPrinted>2014-04-18T11:10:00Z</cp:lastPrinted>
  <dcterms:created xsi:type="dcterms:W3CDTF">2013-05-29T04:32:00Z</dcterms:created>
  <dcterms:modified xsi:type="dcterms:W3CDTF">2014-04-18T11:24:00Z</dcterms:modified>
</cp:coreProperties>
</file>